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980999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80999" w:rsidRPr="00980999">
        <w:t>Пластмассы на  основе полимерных смол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bookmarkStart w:id="0" w:name="_GoBack"/>
      <w:bookmarkEnd w:id="0"/>
      <w:r w:rsidR="00980999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506" w:rsidRDefault="00C01506" w:rsidP="00292F11">
      <w:r>
        <w:separator/>
      </w:r>
    </w:p>
  </w:endnote>
  <w:endnote w:type="continuationSeparator" w:id="0">
    <w:p w:rsidR="00C01506" w:rsidRDefault="00C0150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506" w:rsidRDefault="00C01506" w:rsidP="00292F11">
      <w:r>
        <w:separator/>
      </w:r>
    </w:p>
  </w:footnote>
  <w:footnote w:type="continuationSeparator" w:id="0">
    <w:p w:rsidR="00C01506" w:rsidRDefault="00C0150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1DC7-E9F6-4D79-82D6-A55F4C31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2020-04-15T07:32:00Z</dcterms:modified>
</cp:coreProperties>
</file>